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c81c9231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500" w:right="500" w:bottom="500" w:left="500" w:header="708" w:footer="708" w:gutter="0"/>
      <w:cols w:space="708"/>
      <w:docGrid w:linePitch="360"/>
    </w:sectPr>
    <w:p>
      <w:pPr>
        <w:jc w:val="center"/>
      </w:pPr>
      <w:r>
        <w:rPr>
          <w:sz w:val="24"/>
          <w:szCs w:val="24"/>
          <w:b/>
        </w:rPr>
        <w:br/>
      </w:r>
      <w:r>
        <w:rPr>
          <w:sz w:val="24"/>
          <w:szCs w:val="24"/>
          <w:b/>
        </w:rPr>
        <w:t>Last updated 05/23/2024</w:t>
      </w:r>
      <w:r>
        <w:rPr>
          <w:sz w:val="24"/>
          <w:szCs w:val="24"/>
          <w:b/>
        </w:rPr>
        <w:br/>
      </w:r>
      <w:r>
        <w:rPr>
          <w:sz w:val="24"/>
          <w:szCs w:val="24"/>
          <w:b/>
        </w:rPr>
        <w:t>PACode</w:t>
      </w:r>
      <w:r>
        <w:br/>
      </w:r>
    </w:p>
    <w:tbl>
      <w:tblPr>
        <w:tblStyle w:val="MediumList1-Accent1"/>
        <w:tblW w:w="5000" w:type="auto"/>
        <w:tblLook w:val="04A0"/>
        <w:jc w:val="center"/>
      </w:tblPr>
      <w:tr>
        <w:tc>
          <w:tcPr>
            <w:tcW w:w="2310" w:type="auto"/>
          </w:tcPr>
          <w:p>
            <w:pPr/>
            <w:r>
              <w:t>PA Code</w:t>
            </w:r>
          </w:p>
        </w:tc>
        <w:tc>
          <w:tcPr>
            <w:tcW w:w="2310" w:type="auto"/>
          </w:tcPr>
          <w:p>
            <w:pPr/>
            <w:r>
              <w:t>Description</w:t>
            </w:r>
          </w:p>
        </w:tc>
        <w:trPr>
          <w:tblHeader/>
        </w:trPr>
      </w:tr>
      <w:tr>
        <w:tc>
          <w:tcPr>
            <w:tcW w:w="2310" w:type="auto"/>
          </w:tcPr>
          <w:p>
            <w:pPr/>
            <w:r>
              <w:t>0</w:t>
            </w:r>
          </w:p>
        </w:tc>
        <w:tc>
          <w:tcPr>
            <w:tcW w:w="2310" w:type="auto"/>
          </w:tcPr>
          <w:p>
            <w:pPr/>
            <w:r>
              <w:t>No Restrictions</w:t>
            </w:r>
          </w:p>
        </w:tc>
      </w:tr>
      <w:tr>
        <w:tc>
          <w:tcPr>
            <w:tcW w:w="2310" w:type="auto"/>
          </w:tcPr>
          <w:p>
            <w:pPr/>
            <w:r>
              <w:t>1</w:t>
            </w:r>
          </w:p>
        </w:tc>
        <w:tc>
          <w:tcPr>
            <w:tcW w:w="2310" w:type="auto"/>
          </w:tcPr>
          <w:p>
            <w:pPr/>
            <w:r>
              <w:t>Prior Authorization Required</w:t>
            </w:r>
          </w:p>
        </w:tc>
      </w:tr>
      <w:tr>
        <w:tc>
          <w:tcPr>
            <w:tcW w:w="2310" w:type="auto"/>
          </w:tcPr>
          <w:p>
            <w:pPr/>
            <w:r>
              <w:t>2</w:t>
            </w:r>
          </w:p>
        </w:tc>
        <w:tc>
          <w:tcPr>
            <w:tcW w:w="2310" w:type="auto"/>
          </w:tcPr>
          <w:p>
            <w:pPr/>
            <w:r>
              <w:t>Medical Necessity Required</w:t>
            </w:r>
          </w:p>
        </w:tc>
      </w:tr>
      <w:tr>
        <w:tc>
          <w:tcPr>
            <w:tcW w:w="2310" w:type="auto"/>
          </w:tcPr>
          <w:p>
            <w:pPr/>
            <w:r>
              <w:t>3</w:t>
            </w:r>
          </w:p>
        </w:tc>
        <w:tc>
          <w:tcPr>
            <w:tcW w:w="2310" w:type="auto"/>
          </w:tcPr>
          <w:p>
            <w:pPr/>
            <w:r>
              <w:t>Denture Certification Required</w:t>
            </w:r>
          </w:p>
        </w:tc>
      </w:tr>
      <w:tr>
        <w:tc>
          <w:tcPr>
            <w:tcW w:w="2310" w:type="auto"/>
          </w:tcPr>
          <w:p>
            <w:pPr/>
            <w:r>
              <w:t>4</w:t>
            </w:r>
          </w:p>
        </w:tc>
        <w:tc>
          <w:tcPr>
            <w:tcW w:w="2310" w:type="auto"/>
          </w:tcPr>
          <w:p>
            <w:pPr/>
            <w:r>
              <w:t>Sterilization Consent Form Required</w:t>
            </w:r>
          </w:p>
        </w:tc>
      </w:tr>
      <w:tr>
        <w:tc>
          <w:tcPr>
            <w:tcW w:w="2310" w:type="auto"/>
          </w:tcPr>
          <w:p>
            <w:pPr/>
            <w:r>
              <w:t>5</w:t>
            </w:r>
          </w:p>
        </w:tc>
        <w:tc>
          <w:tcPr>
            <w:tcW w:w="2310" w:type="auto"/>
          </w:tcPr>
          <w:p>
            <w:pPr/>
            <w:r>
              <w:t>Home Health Equipment Certification Required</w:t>
            </w:r>
          </w:p>
        </w:tc>
      </w:tr>
      <w:tr>
        <w:tc>
          <w:tcPr>
            <w:tcW w:w="2310" w:type="auto"/>
          </w:tcPr>
          <w:p>
            <w:pPr/>
            <w:r>
              <w:t>6</w:t>
            </w:r>
          </w:p>
        </w:tc>
        <w:tc>
          <w:tcPr>
            <w:tcW w:w="2310" w:type="auto"/>
          </w:tcPr>
          <w:p>
            <w:pPr/>
            <w:r>
              <w:t>Hearing Aid Certification Required</w:t>
            </w:r>
          </w:p>
        </w:tc>
      </w:tr>
      <w:tr>
        <w:tc>
          <w:tcPr>
            <w:tcW w:w="2310" w:type="auto"/>
          </w:tcPr>
          <w:p>
            <w:pPr/>
            <w:r>
              <w:t>7</w:t>
            </w:r>
          </w:p>
        </w:tc>
        <w:tc>
          <w:tcPr>
            <w:tcW w:w="2310" w:type="auto"/>
          </w:tcPr>
          <w:p>
            <w:pPr/>
            <w:r>
              <w:t>EPDS/HCY MS-40 Required</w:t>
            </w:r>
          </w:p>
        </w:tc>
      </w:tr>
      <w:tr>
        <w:tc>
          <w:tcPr>
            <w:tcW w:w="2310" w:type="auto"/>
          </w:tcPr>
          <w:p>
            <w:pPr/>
            <w:r>
              <w:t>8</w:t>
            </w:r>
          </w:p>
        </w:tc>
        <w:tc>
          <w:tcPr>
            <w:tcW w:w="2310" w:type="auto"/>
          </w:tcPr>
          <w:p>
            <w:pPr/>
            <w:r>
              <w:t>Hysterectomy Form Required</w:t>
            </w:r>
          </w:p>
        </w:tc>
      </w:tr>
      <w:tr>
        <w:tc>
          <w:tcPr>
            <w:tcW w:w="2310" w:type="auto"/>
          </w:tcPr>
          <w:p>
            <w:pPr/>
            <w:r>
              <w:t>9</w:t>
            </w:r>
          </w:p>
        </w:tc>
        <w:tc>
          <w:tcPr>
            <w:tcW w:w="2310" w:type="auto"/>
          </w:tcPr>
          <w:p>
            <w:pPr/>
            <w:r>
              <w:t>Second Opinion Form Required</w:t>
            </w:r>
          </w:p>
        </w:tc>
      </w:tr>
      <w:tr>
        <w:tc>
          <w:tcPr>
            <w:tcW w:w="2310" w:type="auto"/>
          </w:tcPr>
          <w:p>
            <w:pPr/>
            <w:r>
              <w:t>A</w:t>
            </w:r>
          </w:p>
        </w:tc>
        <w:tc>
          <w:tcPr>
            <w:tcW w:w="2310" w:type="auto"/>
          </w:tcPr>
          <w:p>
            <w:pPr/>
            <w:r>
              <w:t>Prior Authorization and Second Opinion Form Required</w:t>
            </w:r>
          </w:p>
        </w:tc>
      </w:tr>
      <w:tr>
        <w:tc>
          <w:tcPr>
            <w:tcW w:w="2310" w:type="auto"/>
          </w:tcPr>
          <w:p>
            <w:pPr/>
            <w:r>
              <w:t>B</w:t>
            </w:r>
          </w:p>
        </w:tc>
        <w:tc>
          <w:tcPr>
            <w:tcW w:w="2310" w:type="auto"/>
          </w:tcPr>
          <w:p>
            <w:pPr/>
            <w:r>
              <w:t>Medical Necessity and Second Opinion Form Required</w:t>
            </w:r>
          </w:p>
        </w:tc>
      </w:tr>
      <w:tr>
        <w:tc>
          <w:tcPr>
            <w:tcW w:w="2310" w:type="auto"/>
          </w:tcPr>
          <w:p>
            <w:pPr/>
            <w:r>
              <w:t>C</w:t>
            </w:r>
          </w:p>
        </w:tc>
        <w:tc>
          <w:tcPr>
            <w:tcW w:w="2310" w:type="auto"/>
          </w:tcPr>
          <w:p>
            <w:pPr/>
            <w:r>
              <w:t>Complex Consultation Form Required</w:t>
            </w:r>
          </w:p>
        </w:tc>
      </w:tr>
      <w:tr>
        <w:tc>
          <w:tcPr>
            <w:tcW w:w="2310" w:type="auto"/>
          </w:tcPr>
          <w:p>
            <w:pPr/>
            <w:r>
              <w:t>D</w:t>
            </w:r>
          </w:p>
        </w:tc>
        <w:tc>
          <w:tcPr>
            <w:tcW w:w="2310" w:type="auto"/>
          </w:tcPr>
          <w:p>
            <w:pPr/>
            <w:r>
              <w:t>Sterilization Consent Form and Second Opinion Form Required</w:t>
            </w:r>
          </w:p>
        </w:tc>
      </w:tr>
      <w:tr>
        <w:tc>
          <w:tcPr>
            <w:tcW w:w="2310" w:type="auto"/>
          </w:tcPr>
          <w:p>
            <w:pPr/>
            <w:r>
              <w:t>E</w:t>
            </w:r>
          </w:p>
        </w:tc>
        <w:tc>
          <w:tcPr>
            <w:tcW w:w="2310" w:type="auto"/>
          </w:tcPr>
          <w:p>
            <w:pPr/>
            <w:r>
              <w:t>Augmentative Evaluation Report Required</w:t>
            </w:r>
          </w:p>
        </w:tc>
      </w:tr>
      <w:tr>
        <w:tc>
          <w:tcPr>
            <w:tcW w:w="2310" w:type="auto"/>
          </w:tcPr>
          <w:p>
            <w:pPr/>
            <w:r>
              <w:t>F</w:t>
            </w:r>
          </w:p>
        </w:tc>
        <w:tc>
          <w:tcPr>
            <w:tcW w:w="2310" w:type="auto"/>
          </w:tcPr>
          <w:p>
            <w:pPr/>
            <w:r>
              <w:t>Invoice and Prior Authorization Required</w:t>
            </w:r>
          </w:p>
        </w:tc>
      </w:tr>
      <w:tr>
        <w:tc>
          <w:tcPr>
            <w:tcW w:w="2310" w:type="auto"/>
          </w:tcPr>
          <w:p>
            <w:pPr/>
            <w:r>
              <w:t>G</w:t>
            </w:r>
          </w:p>
        </w:tc>
        <w:tc>
          <w:tcPr>
            <w:tcW w:w="2310" w:type="auto"/>
          </w:tcPr>
          <w:p>
            <w:pPr/>
            <w:r>
              <w:t>Inv. Cost and Medical Necessity Required</w:t>
            </w:r>
          </w:p>
        </w:tc>
      </w:tr>
      <w:tr>
        <w:tc>
          <w:tcPr>
            <w:tcW w:w="2310" w:type="auto"/>
          </w:tcPr>
          <w:p>
            <w:pPr/>
            <w:r>
              <w:t>H</w:t>
            </w:r>
          </w:p>
        </w:tc>
        <w:tc>
          <w:tcPr>
            <w:tcW w:w="2310" w:type="auto"/>
          </w:tcPr>
          <w:p>
            <w:pPr/>
            <w:r>
              <w:t>Hysterectomy and Second Opinion Required</w:t>
            </w:r>
          </w:p>
        </w:tc>
      </w:tr>
      <w:tr>
        <w:tc>
          <w:tcPr>
            <w:tcW w:w="2310" w:type="auto"/>
          </w:tcPr>
          <w:p>
            <w:pPr/>
            <w:r>
              <w:t>I</w:t>
            </w:r>
          </w:p>
        </w:tc>
        <w:tc>
          <w:tcPr>
            <w:tcW w:w="2310" w:type="auto"/>
          </w:tcPr>
          <w:p>
            <w:pPr/>
            <w:r>
              <w:t>Home Health Plan of Care Required</w:t>
            </w:r>
          </w:p>
        </w:tc>
      </w:tr>
      <w:tr>
        <w:tc>
          <w:tcPr>
            <w:tcW w:w="2310" w:type="auto"/>
          </w:tcPr>
          <w:p>
            <w:pPr/>
            <w:r>
              <w:t>J</w:t>
            </w:r>
          </w:p>
        </w:tc>
        <w:tc>
          <w:tcPr>
            <w:tcW w:w="2310" w:type="auto"/>
          </w:tcPr>
          <w:p>
            <w:pPr/>
            <w:r>
              <w:t>Smart DME Prior Authorization Required</w:t>
            </w:r>
          </w:p>
        </w:tc>
      </w:tr>
      <w:tr>
        <w:tc>
          <w:tcPr>
            <w:tcW w:w="2310" w:type="auto"/>
          </w:tcPr>
          <w:p>
            <w:pPr/>
            <w:r>
              <w:t>K</w:t>
            </w:r>
          </w:p>
        </w:tc>
        <w:tc>
          <w:tcPr>
            <w:tcW w:w="2310" w:type="auto"/>
          </w:tcPr>
          <w:p>
            <w:pPr/>
            <w:r>
              <w:t>Cert. of Medical Necessity for Abortion Required</w:t>
            </w:r>
          </w:p>
        </w:tc>
      </w:tr>
      <w:tr>
        <w:tc>
          <w:tcPr>
            <w:tcW w:w="2310" w:type="auto"/>
          </w:tcPr>
          <w:p>
            <w:pPr/>
            <w:r>
              <w:t>L</w:t>
            </w:r>
          </w:p>
        </w:tc>
        <w:tc>
          <w:tcPr>
            <w:tcW w:w="2310" w:type="auto"/>
          </w:tcPr>
          <w:p>
            <w:pPr/>
            <w:r>
              <w:t>Home Health Equipment Certification and Prior Authorization Required</w:t>
            </w:r>
          </w:p>
        </w:tc>
      </w:tr>
      <w:tr>
        <w:tc>
          <w:tcPr>
            <w:tcW w:w="2310" w:type="auto"/>
          </w:tcPr>
          <w:p>
            <w:pPr/>
            <w:r>
              <w:t>M</w:t>
            </w:r>
          </w:p>
        </w:tc>
        <w:tc>
          <w:tcPr>
            <w:tcW w:w="2310" w:type="auto"/>
          </w:tcPr>
          <w:p>
            <w:pPr/>
            <w:r>
              <w:t>Smart Prior Authorization Required</w:t>
            </w:r>
          </w:p>
        </w:tc>
      </w:tr>
      <w:tr>
        <w:tc>
          <w:tcPr>
            <w:tcW w:w="2310" w:type="auto"/>
          </w:tcPr>
          <w:p>
            <w:pPr/>
            <w:r>
              <w:t>N</w:t>
            </w:r>
          </w:p>
        </w:tc>
        <w:tc>
          <w:tcPr>
            <w:tcW w:w="2310" w:type="auto"/>
          </w:tcPr>
          <w:p>
            <w:pPr/>
            <w:r>
              <w:t>Denture Certification and Prior Authorization Required</w:t>
            </w:r>
          </w:p>
        </w:tc>
      </w:tr>
      <w:tr>
        <w:tc>
          <w:tcPr>
            <w:tcW w:w="2310" w:type="auto"/>
          </w:tcPr>
          <w:p>
            <w:pPr/>
            <w:r>
              <w:t>O</w:t>
            </w:r>
          </w:p>
        </w:tc>
        <w:tc>
          <w:tcPr>
            <w:tcW w:w="2310" w:type="auto"/>
          </w:tcPr>
          <w:p>
            <w:pPr/>
            <w:r>
              <w:t>Prior Authorization for Providers</w:t>
            </w:r>
          </w:p>
        </w:tc>
      </w:tr>
      <w:tr>
        <w:tc>
          <w:tcPr>
            <w:tcW w:w="2310" w:type="auto"/>
          </w:tcPr>
          <w:p>
            <w:pPr/>
            <w:r>
              <w:t>P</w:t>
            </w:r>
          </w:p>
        </w:tc>
        <w:tc>
          <w:tcPr>
            <w:tcW w:w="2310" w:type="auto"/>
          </w:tcPr>
          <w:p>
            <w:pPr/>
            <w:r>
              <w:t>Oxygen and Respiratory Equipment Justification Required</w:t>
            </w:r>
          </w:p>
        </w:tc>
      </w:tr>
      <w:tr>
        <w:tc>
          <w:tcPr>
            <w:tcW w:w="2310" w:type="auto"/>
          </w:tcPr>
          <w:p>
            <w:pPr/>
            <w:r>
              <w:t>Q</w:t>
            </w:r>
          </w:p>
        </w:tc>
        <w:tc>
          <w:tcPr>
            <w:tcW w:w="2310" w:type="auto"/>
          </w:tcPr>
          <w:p>
            <w:pPr/>
            <w:r>
              <w:t>Prior Authorization Required for Ages 0-2</w:t>
            </w:r>
          </w:p>
        </w:tc>
      </w:tr>
      <w:tr>
        <w:tc>
          <w:tcPr>
            <w:tcW w:w="2310" w:type="auto"/>
          </w:tcPr>
          <w:p>
            <w:pPr/>
            <w:r>
              <w:t>R</w:t>
            </w:r>
          </w:p>
        </w:tc>
        <w:tc>
          <w:tcPr>
            <w:tcW w:w="2310" w:type="auto"/>
          </w:tcPr>
          <w:p>
            <w:pPr/>
            <w:r>
              <w:t>Invoice Required</w:t>
            </w:r>
          </w:p>
        </w:tc>
      </w:tr>
      <w:tr>
        <w:tc>
          <w:tcPr>
            <w:tcW w:w="2310" w:type="auto"/>
          </w:tcPr>
          <w:p>
            <w:pPr/>
            <w:r>
              <w:t>S</w:t>
            </w:r>
          </w:p>
        </w:tc>
        <w:tc>
          <w:tcPr>
            <w:tcW w:w="2310" w:type="auto"/>
          </w:tcPr>
          <w:p>
            <w:pPr/>
            <w:r>
              <w:t>X-Ray Required</w:t>
            </w:r>
          </w:p>
        </w:tc>
      </w:tr>
      <w:tr>
        <w:tc>
          <w:tcPr>
            <w:tcW w:w="2310" w:type="auto"/>
          </w:tcPr>
          <w:p>
            <w:pPr/>
            <w:r>
              <w:t>T</w:t>
            </w:r>
          </w:p>
        </w:tc>
        <w:tc>
          <w:tcPr>
            <w:tcW w:w="2310" w:type="auto"/>
          </w:tcPr>
          <w:p>
            <w:pPr/>
            <w:r>
              <w:t>Transplant</w:t>
            </w:r>
          </w:p>
        </w:tc>
      </w:tr>
      <w:tr>
        <w:tc>
          <w:tcPr>
            <w:tcW w:w="2310" w:type="auto"/>
          </w:tcPr>
          <w:p>
            <w:pPr/>
            <w:r>
              <w:t>V</w:t>
            </w:r>
          </w:p>
        </w:tc>
        <w:tc>
          <w:tcPr>
            <w:tcW w:w="2310" w:type="auto"/>
          </w:tcPr>
          <w:p>
            <w:pPr/>
            <w:r>
              <w:t>Sleep Study</w:t>
            </w:r>
          </w:p>
        </w:tc>
      </w:tr>
      <w:tr>
        <w:tc>
          <w:tcPr>
            <w:tcW w:w="2310" w:type="auto"/>
          </w:tcPr>
          <w:p>
            <w:pPr/>
            <w:r>
              <w:t>W</w:t>
            </w:r>
          </w:p>
        </w:tc>
        <w:tc>
          <w:tcPr>
            <w:tcW w:w="2310" w:type="auto"/>
          </w:tcPr>
          <w:p>
            <w:pPr/>
            <w:r>
              <w:t>Medical Necessity Required for 1st Claim only</w:t>
            </w:r>
          </w:p>
        </w:tc>
      </w:tr>
      <w:tr>
        <w:tc>
          <w:tcPr>
            <w:tcW w:w="2310" w:type="auto"/>
          </w:tcPr>
          <w:p>
            <w:pPr/>
            <w:r>
              <w:t>X</w:t>
            </w:r>
          </w:p>
        </w:tc>
        <w:tc>
          <w:tcPr>
            <w:tcW w:w="2310" w:type="auto"/>
          </w:tcPr>
          <w:p>
            <w:pPr/>
            <w:r>
              <w:t>Anesthesia Report Required</w:t>
            </w:r>
          </w:p>
        </w:tc>
      </w:tr>
      <w:tr>
        <w:tc>
          <w:tcPr>
            <w:tcW w:w="2310" w:type="auto"/>
          </w:tcPr>
          <w:p>
            <w:pPr/>
            <w:r>
              <w:t>Y</w:t>
            </w:r>
          </w:p>
        </w:tc>
        <w:tc>
          <w:tcPr>
            <w:tcW w:w="2310" w:type="auto"/>
          </w:tcPr>
          <w:p>
            <w:pPr/>
            <w:r>
              <w:t>Operative Report Required</w:t>
            </w:r>
          </w:p>
        </w:tc>
      </w:tr>
      <w:tr>
        <w:tc>
          <w:tcPr>
            <w:tcW w:w="2310" w:type="auto"/>
          </w:tcPr>
          <w:p>
            <w:pPr/>
            <w:r>
              <w:t>Z</w:t>
            </w:r>
          </w:p>
        </w:tc>
        <w:tc>
          <w:tcPr>
            <w:tcW w:w="2310" w:type="auto"/>
          </w:tcPr>
          <w:p>
            <w:pPr/>
            <w:r>
              <w:t>Pathology Report Required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1-Accent1">
    <w:name w:val="Medium List 1 Accent 1"/>
    <w:basedOn w:val="TableNormal"/>
    <w:uiPriority w:val="65"/>
    <w:rsid w:val="00D473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16a31dd8a4587" /><Relationship Type="http://schemas.openxmlformats.org/officeDocument/2006/relationships/numbering" Target="/word/numbering.xml" Id="Rcd48630d082545b3" /><Relationship Type="http://schemas.openxmlformats.org/officeDocument/2006/relationships/settings" Target="/word/settings.xml" Id="R745d2bc3f555444b" /></Relationships>
</file>